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9EB" w:rsidRDefault="00C82257" w:rsidP="00F709EB">
      <w:pPr>
        <w:pStyle w:val="NoSpacing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5.65pt;margin-top:-48.9pt;width:576.2pt;height:0;z-index:251658240" o:connectortype="straight" strokeweight="3pt"/>
        </w:pict>
      </w:r>
      <w:r w:rsidR="0003672E">
        <w:t xml:space="preserve">   </w:t>
      </w:r>
    </w:p>
    <w:p w:rsidR="00F709EB" w:rsidRDefault="007853F2" w:rsidP="00047156">
      <w:pPr>
        <w:pStyle w:val="NoSpacing"/>
        <w:jc w:val="center"/>
        <w:rPr>
          <w:b/>
          <w:sz w:val="18"/>
        </w:rPr>
      </w:pPr>
      <w:r>
        <w:rPr>
          <w:b/>
          <w:sz w:val="18"/>
        </w:rPr>
        <w:t>Tender Reference No. 01(10</w:t>
      </w:r>
      <w:r w:rsidR="00F709EB" w:rsidRPr="00047156">
        <w:rPr>
          <w:b/>
          <w:sz w:val="18"/>
        </w:rPr>
        <w:t>)/ 2014-2015</w:t>
      </w:r>
    </w:p>
    <w:p w:rsidR="00047156" w:rsidRPr="00047156" w:rsidRDefault="00047156" w:rsidP="00047156">
      <w:pPr>
        <w:pStyle w:val="NoSpacing"/>
        <w:jc w:val="center"/>
        <w:rPr>
          <w:b/>
          <w:sz w:val="6"/>
        </w:rPr>
      </w:pPr>
    </w:p>
    <w:p w:rsidR="00F709EB" w:rsidRDefault="00047156" w:rsidP="00047156">
      <w:pPr>
        <w:pStyle w:val="NoSpacing"/>
        <w:jc w:val="center"/>
        <w:rPr>
          <w:b/>
        </w:rPr>
      </w:pPr>
      <w:r w:rsidRPr="00047156">
        <w:rPr>
          <w:b/>
        </w:rPr>
        <w:t xml:space="preserve">SCHEDULE RATE BASED ON </w:t>
      </w:r>
      <w:r>
        <w:rPr>
          <w:b/>
        </w:rPr>
        <w:t>(</w:t>
      </w:r>
      <w:r w:rsidRPr="00047156">
        <w:rPr>
          <w:b/>
        </w:rPr>
        <w:t>20</w:t>
      </w:r>
      <w:r w:rsidR="00027070">
        <w:rPr>
          <w:b/>
        </w:rPr>
        <w:t>12</w:t>
      </w:r>
      <w:r>
        <w:rPr>
          <w:b/>
        </w:rPr>
        <w:t>)</w:t>
      </w:r>
    </w:p>
    <w:p w:rsidR="00047156" w:rsidRPr="00047156" w:rsidRDefault="00047156" w:rsidP="00047156">
      <w:pPr>
        <w:pStyle w:val="NoSpacing"/>
        <w:jc w:val="center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686"/>
        <w:gridCol w:w="3426"/>
        <w:gridCol w:w="1158"/>
        <w:gridCol w:w="1354"/>
        <w:gridCol w:w="3060"/>
        <w:gridCol w:w="819"/>
        <w:gridCol w:w="1089"/>
      </w:tblGrid>
      <w:tr w:rsidR="00F709EB" w:rsidTr="004614D6">
        <w:tc>
          <w:tcPr>
            <w:tcW w:w="6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S. NO</w:t>
            </w:r>
          </w:p>
        </w:tc>
        <w:tc>
          <w:tcPr>
            <w:tcW w:w="342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5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1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0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66339A" w:rsidTr="004614D6">
        <w:tc>
          <w:tcPr>
            <w:tcW w:w="686" w:type="dxa"/>
            <w:tcBorders>
              <w:top w:val="thinThickSmallGap" w:sz="24" w:space="0" w:color="auto"/>
            </w:tcBorders>
          </w:tcPr>
          <w:p w:rsidR="0066339A" w:rsidRPr="008F3A30" w:rsidRDefault="0066339A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1.</w:t>
            </w:r>
          </w:p>
        </w:tc>
        <w:tc>
          <w:tcPr>
            <w:tcW w:w="3426" w:type="dxa"/>
            <w:tcBorders>
              <w:top w:val="thinThickSmallGap" w:sz="24" w:space="0" w:color="auto"/>
            </w:tcBorders>
          </w:tcPr>
          <w:p w:rsidR="00FA3E60" w:rsidRDefault="00DC748C" w:rsidP="00FA3E6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P/F of Moon Light Complete body with 65w energy saver </w:t>
            </w:r>
          </w:p>
          <w:p w:rsidR="00DC748C" w:rsidRDefault="00DC748C" w:rsidP="00FA3E60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thinThickSmallGap" w:sz="24" w:space="0" w:color="auto"/>
            </w:tcBorders>
          </w:tcPr>
          <w:p w:rsidR="0066339A" w:rsidRDefault="00854DF9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150 Nos </w:t>
            </w:r>
          </w:p>
        </w:tc>
        <w:tc>
          <w:tcPr>
            <w:tcW w:w="1354" w:type="dxa"/>
            <w:tcBorders>
              <w:top w:val="thinThickSmallGap" w:sz="24" w:space="0" w:color="auto"/>
            </w:tcBorders>
          </w:tcPr>
          <w:p w:rsidR="0066339A" w:rsidRDefault="00501159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2000/-</w:t>
            </w:r>
          </w:p>
        </w:tc>
        <w:tc>
          <w:tcPr>
            <w:tcW w:w="3060" w:type="dxa"/>
            <w:tcBorders>
              <w:top w:val="thinThickSmallGap" w:sz="24" w:space="0" w:color="auto"/>
            </w:tcBorders>
          </w:tcPr>
          <w:p w:rsidR="0066339A" w:rsidRPr="00C81A05" w:rsidRDefault="0087268C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Two Thousand Only </w:t>
            </w:r>
          </w:p>
        </w:tc>
        <w:tc>
          <w:tcPr>
            <w:tcW w:w="819" w:type="dxa"/>
            <w:tcBorders>
              <w:top w:val="thinThickSmallGap" w:sz="24" w:space="0" w:color="auto"/>
            </w:tcBorders>
          </w:tcPr>
          <w:p w:rsidR="0066339A" w:rsidRDefault="00501159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Each </w:t>
            </w:r>
          </w:p>
        </w:tc>
        <w:tc>
          <w:tcPr>
            <w:tcW w:w="1089" w:type="dxa"/>
            <w:tcBorders>
              <w:top w:val="thinThickSmallGap" w:sz="24" w:space="0" w:color="auto"/>
            </w:tcBorders>
          </w:tcPr>
          <w:p w:rsidR="0066339A" w:rsidRDefault="00865FDD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240000/-</w:t>
            </w:r>
          </w:p>
        </w:tc>
      </w:tr>
      <w:tr w:rsidR="00DC748C" w:rsidTr="008F3A30">
        <w:tc>
          <w:tcPr>
            <w:tcW w:w="686" w:type="dxa"/>
          </w:tcPr>
          <w:p w:rsidR="00DC748C" w:rsidRPr="008F3A30" w:rsidRDefault="00DC748C" w:rsidP="00537E4D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2.</w:t>
            </w:r>
          </w:p>
        </w:tc>
        <w:tc>
          <w:tcPr>
            <w:tcW w:w="3426" w:type="dxa"/>
          </w:tcPr>
          <w:p w:rsidR="00DC748C" w:rsidRDefault="00DC748C" w:rsidP="004D429A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P/F of Street Light 125w (HPMV) having IP54 Classification with 125w lamp, choke, capacitor &amp; internal wiring complete in all respect at the height up to 31’ as per site requirement and instruction of E.I make of the above lights is as follow </w:t>
            </w:r>
          </w:p>
          <w:p w:rsidR="00DC748C" w:rsidRDefault="00DC748C" w:rsidP="004D429A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DC748C" w:rsidRDefault="00854DF9" w:rsidP="00F9591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80 Nos </w:t>
            </w:r>
          </w:p>
        </w:tc>
        <w:tc>
          <w:tcPr>
            <w:tcW w:w="1354" w:type="dxa"/>
          </w:tcPr>
          <w:p w:rsidR="00DC748C" w:rsidRDefault="00501159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7500/-</w:t>
            </w:r>
          </w:p>
        </w:tc>
        <w:tc>
          <w:tcPr>
            <w:tcW w:w="3060" w:type="dxa"/>
          </w:tcPr>
          <w:p w:rsidR="00DC748C" w:rsidRPr="00C81A05" w:rsidRDefault="0087268C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Seven Thousand &amp; Five Hundred Only </w:t>
            </w:r>
          </w:p>
        </w:tc>
        <w:tc>
          <w:tcPr>
            <w:tcW w:w="819" w:type="dxa"/>
          </w:tcPr>
          <w:p w:rsidR="00DC748C" w:rsidRDefault="00501159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Each</w:t>
            </w:r>
          </w:p>
        </w:tc>
        <w:tc>
          <w:tcPr>
            <w:tcW w:w="1089" w:type="dxa"/>
          </w:tcPr>
          <w:p w:rsidR="00DC748C" w:rsidRDefault="00865FDD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60000</w:t>
            </w:r>
            <w:r w:rsidR="00FD7092">
              <w:rPr>
                <w:rFonts w:ascii="Century Gothic" w:hAnsi="Century Gothic" w:cs="Arial"/>
                <w:bCs/>
                <w:sz w:val="18"/>
                <w:szCs w:val="18"/>
              </w:rPr>
              <w:t>0/-</w:t>
            </w:r>
          </w:p>
        </w:tc>
      </w:tr>
      <w:tr w:rsidR="00DC748C" w:rsidTr="008F3A30">
        <w:tc>
          <w:tcPr>
            <w:tcW w:w="686" w:type="dxa"/>
          </w:tcPr>
          <w:p w:rsidR="00DC748C" w:rsidRPr="008F3A30" w:rsidRDefault="00DC748C" w:rsidP="00537E4D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3.</w:t>
            </w:r>
          </w:p>
        </w:tc>
        <w:tc>
          <w:tcPr>
            <w:tcW w:w="3426" w:type="dxa"/>
          </w:tcPr>
          <w:p w:rsidR="00DC748C" w:rsidRDefault="00DC748C" w:rsidP="004D429A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P/F of Street Light 250w (SON-T) having IP65 Classification with 250w lamp, choke, capacitor &amp; internal wiring complete in all respect at the height with the help of hydraulic crane  as per site requirement and instruction of E.I.</w:t>
            </w:r>
          </w:p>
          <w:p w:rsidR="00DC748C" w:rsidRDefault="00DC748C" w:rsidP="004D429A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DC748C" w:rsidRDefault="00854DF9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40 Nos </w:t>
            </w:r>
          </w:p>
        </w:tc>
        <w:tc>
          <w:tcPr>
            <w:tcW w:w="1354" w:type="dxa"/>
          </w:tcPr>
          <w:p w:rsidR="00DC748C" w:rsidRDefault="00501159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16100/-</w:t>
            </w:r>
          </w:p>
        </w:tc>
        <w:tc>
          <w:tcPr>
            <w:tcW w:w="3060" w:type="dxa"/>
          </w:tcPr>
          <w:p w:rsidR="00DC748C" w:rsidRPr="00C81A05" w:rsidRDefault="0087268C" w:rsidP="0087268C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Sixteen Thousand &amp; One Hundred Only  </w:t>
            </w:r>
          </w:p>
        </w:tc>
        <w:tc>
          <w:tcPr>
            <w:tcW w:w="819" w:type="dxa"/>
          </w:tcPr>
          <w:p w:rsidR="00DC748C" w:rsidRDefault="00501159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Each</w:t>
            </w:r>
          </w:p>
        </w:tc>
        <w:tc>
          <w:tcPr>
            <w:tcW w:w="1089" w:type="dxa"/>
          </w:tcPr>
          <w:p w:rsidR="00DC748C" w:rsidRDefault="00FD7092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644000/-</w:t>
            </w:r>
          </w:p>
        </w:tc>
      </w:tr>
      <w:tr w:rsidR="00DC748C" w:rsidTr="008F3A30">
        <w:tc>
          <w:tcPr>
            <w:tcW w:w="686" w:type="dxa"/>
          </w:tcPr>
          <w:p w:rsidR="00DC748C" w:rsidRPr="008F3A30" w:rsidRDefault="00DC748C" w:rsidP="00537E4D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4.</w:t>
            </w:r>
          </w:p>
        </w:tc>
        <w:tc>
          <w:tcPr>
            <w:tcW w:w="3426" w:type="dxa"/>
          </w:tcPr>
          <w:p w:rsidR="00DC748C" w:rsidRDefault="00DC748C" w:rsidP="004D429A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P/F of 125 W (HPMV) Lamp @ the height as per site requirement &amp; instruction of Engineer Incharge </w:t>
            </w:r>
          </w:p>
          <w:p w:rsidR="00DC748C" w:rsidRDefault="00DC748C" w:rsidP="004D429A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DC748C" w:rsidRPr="00913331" w:rsidRDefault="00854DF9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150 Nos </w:t>
            </w:r>
          </w:p>
        </w:tc>
        <w:tc>
          <w:tcPr>
            <w:tcW w:w="1354" w:type="dxa"/>
          </w:tcPr>
          <w:p w:rsidR="00DC748C" w:rsidRPr="00451CE9" w:rsidRDefault="00501159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470/-</w:t>
            </w:r>
          </w:p>
        </w:tc>
        <w:tc>
          <w:tcPr>
            <w:tcW w:w="3060" w:type="dxa"/>
          </w:tcPr>
          <w:p w:rsidR="00DC748C" w:rsidRPr="00451CE9" w:rsidRDefault="0087268C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Four Hundred &amp; Seventy Only </w:t>
            </w:r>
          </w:p>
        </w:tc>
        <w:tc>
          <w:tcPr>
            <w:tcW w:w="819" w:type="dxa"/>
          </w:tcPr>
          <w:p w:rsidR="00DC748C" w:rsidRPr="00451CE9" w:rsidRDefault="00501159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Each</w:t>
            </w:r>
          </w:p>
        </w:tc>
        <w:tc>
          <w:tcPr>
            <w:tcW w:w="1089" w:type="dxa"/>
          </w:tcPr>
          <w:p w:rsidR="00DC748C" w:rsidRPr="001705F4" w:rsidRDefault="00FD7092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70500/-</w:t>
            </w:r>
          </w:p>
        </w:tc>
      </w:tr>
      <w:tr w:rsidR="00DC748C" w:rsidTr="008F3A30">
        <w:tc>
          <w:tcPr>
            <w:tcW w:w="686" w:type="dxa"/>
          </w:tcPr>
          <w:p w:rsidR="00DC748C" w:rsidRPr="008F3A30" w:rsidRDefault="00DC748C" w:rsidP="000D1119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3426" w:type="dxa"/>
          </w:tcPr>
          <w:p w:rsidR="00DC748C" w:rsidRDefault="00DC748C" w:rsidP="004D429A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P/F of 125 W (HPMV) Choke @ the height as per site requirement &amp; instruction of Engineer Incharge </w:t>
            </w:r>
          </w:p>
          <w:p w:rsidR="00DC748C" w:rsidRPr="00451CE9" w:rsidRDefault="00DC748C" w:rsidP="004D429A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DC748C" w:rsidRPr="00C81A05" w:rsidRDefault="00854DF9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150 Nos </w:t>
            </w:r>
            <w:r w:rsidR="00F27F56">
              <w:rPr>
                <w:rFonts w:ascii="Century Gothic" w:hAnsi="Century Gothic"/>
                <w:sz w:val="18"/>
                <w:szCs w:val="18"/>
              </w:rPr>
              <w:t xml:space="preserve">                                                                                </w:t>
            </w:r>
          </w:p>
        </w:tc>
        <w:tc>
          <w:tcPr>
            <w:tcW w:w="1354" w:type="dxa"/>
          </w:tcPr>
          <w:p w:rsidR="00DC748C" w:rsidRPr="00C81A05" w:rsidRDefault="00501159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1020/-</w:t>
            </w:r>
          </w:p>
        </w:tc>
        <w:tc>
          <w:tcPr>
            <w:tcW w:w="3060" w:type="dxa"/>
          </w:tcPr>
          <w:p w:rsidR="00DC748C" w:rsidRPr="00C81A05" w:rsidRDefault="0087268C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One Thousand &amp; Twenty Only </w:t>
            </w:r>
          </w:p>
        </w:tc>
        <w:tc>
          <w:tcPr>
            <w:tcW w:w="819" w:type="dxa"/>
          </w:tcPr>
          <w:p w:rsidR="00DC748C" w:rsidRPr="00C81A05" w:rsidRDefault="00501159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Each</w:t>
            </w:r>
          </w:p>
        </w:tc>
        <w:tc>
          <w:tcPr>
            <w:tcW w:w="1089" w:type="dxa"/>
          </w:tcPr>
          <w:p w:rsidR="00DC748C" w:rsidRPr="00C81A05" w:rsidRDefault="00FD7092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153000/-</w:t>
            </w:r>
          </w:p>
        </w:tc>
      </w:tr>
      <w:tr w:rsidR="00501159" w:rsidTr="008F3A30">
        <w:tc>
          <w:tcPr>
            <w:tcW w:w="686" w:type="dxa"/>
          </w:tcPr>
          <w:p w:rsidR="00501159" w:rsidRPr="008F3A30" w:rsidRDefault="00501159" w:rsidP="000D1119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8F3A30">
              <w:rPr>
                <w:sz w:val="18"/>
                <w:szCs w:val="18"/>
              </w:rPr>
              <w:t>.</w:t>
            </w:r>
          </w:p>
        </w:tc>
        <w:tc>
          <w:tcPr>
            <w:tcW w:w="3426" w:type="dxa"/>
          </w:tcPr>
          <w:p w:rsidR="00501159" w:rsidRDefault="00501159" w:rsidP="004D429A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P/F of 250 W (SON-T) Lamp @ the height with the help of hydraulic crane as per site requirement &amp; instruction of Engineer Incharge </w:t>
            </w:r>
          </w:p>
          <w:p w:rsidR="00501159" w:rsidRPr="00C81A05" w:rsidRDefault="00501159" w:rsidP="004D429A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501159" w:rsidRPr="00C81A05" w:rsidRDefault="00501159" w:rsidP="005C327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150 Nos </w:t>
            </w:r>
          </w:p>
        </w:tc>
        <w:tc>
          <w:tcPr>
            <w:tcW w:w="1354" w:type="dxa"/>
          </w:tcPr>
          <w:p w:rsidR="00501159" w:rsidRPr="00C81A05" w:rsidRDefault="00501159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2105/-</w:t>
            </w:r>
          </w:p>
        </w:tc>
        <w:tc>
          <w:tcPr>
            <w:tcW w:w="3060" w:type="dxa"/>
          </w:tcPr>
          <w:p w:rsidR="00501159" w:rsidRPr="00C81A05" w:rsidRDefault="0087268C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Two Thousand One Hundred &amp; Five Only </w:t>
            </w:r>
          </w:p>
        </w:tc>
        <w:tc>
          <w:tcPr>
            <w:tcW w:w="819" w:type="dxa"/>
          </w:tcPr>
          <w:p w:rsidR="00501159" w:rsidRDefault="00501159" w:rsidP="00501159">
            <w:pPr>
              <w:jc w:val="center"/>
            </w:pPr>
            <w:r w:rsidRPr="00421DA9">
              <w:rPr>
                <w:rFonts w:ascii="Century Gothic" w:hAnsi="Century Gothic"/>
                <w:sz w:val="18"/>
                <w:szCs w:val="18"/>
              </w:rPr>
              <w:t>Each</w:t>
            </w:r>
          </w:p>
        </w:tc>
        <w:tc>
          <w:tcPr>
            <w:tcW w:w="1089" w:type="dxa"/>
          </w:tcPr>
          <w:p w:rsidR="00501159" w:rsidRPr="00C81A05" w:rsidRDefault="00FD7092" w:rsidP="005C327A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315750/-</w:t>
            </w:r>
          </w:p>
        </w:tc>
      </w:tr>
      <w:tr w:rsidR="00501159" w:rsidTr="008F3A30">
        <w:tc>
          <w:tcPr>
            <w:tcW w:w="686" w:type="dxa"/>
          </w:tcPr>
          <w:p w:rsidR="00501159" w:rsidRDefault="00501159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3426" w:type="dxa"/>
          </w:tcPr>
          <w:p w:rsidR="00501159" w:rsidRDefault="00501159" w:rsidP="004D429A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P/F of 250 W (SON-T) Choke @ the height with the help of hydraulic crane as per site requirement &amp; instruction of Engineer Incharge </w:t>
            </w:r>
          </w:p>
          <w:p w:rsidR="00501159" w:rsidRPr="00C81A05" w:rsidRDefault="00501159" w:rsidP="004D429A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501159" w:rsidRPr="00C81A05" w:rsidRDefault="00501159" w:rsidP="005C327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120 Nos </w:t>
            </w:r>
          </w:p>
        </w:tc>
        <w:tc>
          <w:tcPr>
            <w:tcW w:w="1354" w:type="dxa"/>
          </w:tcPr>
          <w:p w:rsidR="00501159" w:rsidRPr="00C81A05" w:rsidRDefault="00501159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3990/-</w:t>
            </w:r>
          </w:p>
        </w:tc>
        <w:tc>
          <w:tcPr>
            <w:tcW w:w="3060" w:type="dxa"/>
          </w:tcPr>
          <w:p w:rsidR="00501159" w:rsidRPr="00C81A05" w:rsidRDefault="0087268C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Three Thousand Nine Hundred &amp; Ninety Only</w:t>
            </w:r>
          </w:p>
        </w:tc>
        <w:tc>
          <w:tcPr>
            <w:tcW w:w="819" w:type="dxa"/>
          </w:tcPr>
          <w:p w:rsidR="00501159" w:rsidRDefault="00501159" w:rsidP="00501159">
            <w:pPr>
              <w:jc w:val="center"/>
            </w:pPr>
            <w:r w:rsidRPr="00421DA9">
              <w:rPr>
                <w:rFonts w:ascii="Century Gothic" w:hAnsi="Century Gothic"/>
                <w:sz w:val="18"/>
                <w:szCs w:val="18"/>
              </w:rPr>
              <w:t>Each</w:t>
            </w:r>
          </w:p>
        </w:tc>
        <w:tc>
          <w:tcPr>
            <w:tcW w:w="1089" w:type="dxa"/>
          </w:tcPr>
          <w:p w:rsidR="00501159" w:rsidRPr="00C81A05" w:rsidRDefault="00FD7092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478800/-</w:t>
            </w:r>
          </w:p>
        </w:tc>
      </w:tr>
      <w:tr w:rsidR="00501159" w:rsidTr="008F3A30">
        <w:tc>
          <w:tcPr>
            <w:tcW w:w="686" w:type="dxa"/>
          </w:tcPr>
          <w:p w:rsidR="00501159" w:rsidRDefault="00501159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3426" w:type="dxa"/>
          </w:tcPr>
          <w:p w:rsidR="00501159" w:rsidRDefault="00501159" w:rsidP="000D1119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P/F of Bracket GI Pipe 1 ¼” dia G.I Pipe 5’ long with Double Clamp &amp; Nuts Bolts </w:t>
            </w:r>
          </w:p>
          <w:p w:rsidR="00501159" w:rsidRDefault="00501159" w:rsidP="000D1119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501159" w:rsidRDefault="00501159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65 Coils </w:t>
            </w:r>
          </w:p>
        </w:tc>
        <w:tc>
          <w:tcPr>
            <w:tcW w:w="1354" w:type="dxa"/>
          </w:tcPr>
          <w:p w:rsidR="00501159" w:rsidRDefault="00501159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1800/-</w:t>
            </w:r>
          </w:p>
        </w:tc>
        <w:tc>
          <w:tcPr>
            <w:tcW w:w="3060" w:type="dxa"/>
          </w:tcPr>
          <w:p w:rsidR="00501159" w:rsidRDefault="0087268C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One Thousand &amp; Eight Hundred Only  </w:t>
            </w:r>
          </w:p>
        </w:tc>
        <w:tc>
          <w:tcPr>
            <w:tcW w:w="819" w:type="dxa"/>
          </w:tcPr>
          <w:p w:rsidR="00501159" w:rsidRDefault="00501159" w:rsidP="00501159">
            <w:pPr>
              <w:jc w:val="center"/>
            </w:pPr>
            <w:r w:rsidRPr="00421DA9">
              <w:rPr>
                <w:rFonts w:ascii="Century Gothic" w:hAnsi="Century Gothic"/>
                <w:sz w:val="18"/>
                <w:szCs w:val="18"/>
              </w:rPr>
              <w:t>Each</w:t>
            </w:r>
          </w:p>
        </w:tc>
        <w:tc>
          <w:tcPr>
            <w:tcW w:w="1089" w:type="dxa"/>
          </w:tcPr>
          <w:p w:rsidR="00501159" w:rsidRDefault="00FD7092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117000/-</w:t>
            </w:r>
          </w:p>
        </w:tc>
      </w:tr>
    </w:tbl>
    <w:p w:rsidR="004614D6" w:rsidRDefault="004614D6" w:rsidP="00F709EB">
      <w:pPr>
        <w:pStyle w:val="NoSpacing"/>
        <w:rPr>
          <w:sz w:val="18"/>
          <w:szCs w:val="18"/>
        </w:rPr>
      </w:pPr>
    </w:p>
    <w:p w:rsidR="0066456C" w:rsidRDefault="0066456C" w:rsidP="00F709EB">
      <w:pPr>
        <w:pStyle w:val="NoSpacing"/>
        <w:rPr>
          <w:sz w:val="18"/>
          <w:szCs w:val="18"/>
        </w:rPr>
      </w:pPr>
    </w:p>
    <w:p w:rsidR="0066456C" w:rsidRDefault="0066456C" w:rsidP="00F709EB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681"/>
        <w:gridCol w:w="3374"/>
        <w:gridCol w:w="1154"/>
        <w:gridCol w:w="1341"/>
        <w:gridCol w:w="3007"/>
        <w:gridCol w:w="854"/>
        <w:gridCol w:w="1181"/>
      </w:tblGrid>
      <w:tr w:rsidR="004614D6" w:rsidRPr="004614D6" w:rsidTr="000B2162">
        <w:tc>
          <w:tcPr>
            <w:tcW w:w="68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lastRenderedPageBreak/>
              <w:t>S. NO</w:t>
            </w:r>
          </w:p>
        </w:tc>
        <w:tc>
          <w:tcPr>
            <w:tcW w:w="337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4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0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5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18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501159" w:rsidRPr="001705F4" w:rsidTr="000B2162">
        <w:tc>
          <w:tcPr>
            <w:tcW w:w="681" w:type="dxa"/>
            <w:tcBorders>
              <w:top w:val="thinThickSmallGap" w:sz="24" w:space="0" w:color="auto"/>
            </w:tcBorders>
          </w:tcPr>
          <w:p w:rsidR="00501159" w:rsidRPr="008F3A30" w:rsidRDefault="00501159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3374" w:type="dxa"/>
            <w:tcBorders>
              <w:top w:val="thinThickSmallGap" w:sz="24" w:space="0" w:color="auto"/>
            </w:tcBorders>
          </w:tcPr>
          <w:p w:rsidR="00501159" w:rsidRDefault="00501159" w:rsidP="000D1119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P/L (Main or Sub Main) PVC insulated with single core copper conductor 250 / 440 volts size 2-3/.029</w:t>
            </w:r>
          </w:p>
          <w:p w:rsidR="00501159" w:rsidRPr="00C81A05" w:rsidRDefault="00501159" w:rsidP="000D1119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thinThickSmallGap" w:sz="24" w:space="0" w:color="auto"/>
            </w:tcBorders>
          </w:tcPr>
          <w:p w:rsidR="00501159" w:rsidRPr="00C81A05" w:rsidRDefault="00501159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60 Coils</w:t>
            </w:r>
          </w:p>
        </w:tc>
        <w:tc>
          <w:tcPr>
            <w:tcW w:w="1341" w:type="dxa"/>
            <w:tcBorders>
              <w:top w:val="thinThickSmallGap" w:sz="24" w:space="0" w:color="auto"/>
            </w:tcBorders>
          </w:tcPr>
          <w:p w:rsidR="00501159" w:rsidRPr="00C81A05" w:rsidRDefault="00501159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2500/-</w:t>
            </w:r>
          </w:p>
        </w:tc>
        <w:tc>
          <w:tcPr>
            <w:tcW w:w="3007" w:type="dxa"/>
            <w:tcBorders>
              <w:top w:val="thinThickSmallGap" w:sz="24" w:space="0" w:color="auto"/>
            </w:tcBorders>
          </w:tcPr>
          <w:p w:rsidR="00501159" w:rsidRPr="00C81A05" w:rsidRDefault="0087268C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Two Thousand &amp; Five Hundred Only </w:t>
            </w:r>
          </w:p>
        </w:tc>
        <w:tc>
          <w:tcPr>
            <w:tcW w:w="854" w:type="dxa"/>
            <w:tcBorders>
              <w:top w:val="thinThickSmallGap" w:sz="24" w:space="0" w:color="auto"/>
            </w:tcBorders>
          </w:tcPr>
          <w:p w:rsidR="00501159" w:rsidRDefault="00501159" w:rsidP="00501159">
            <w:pPr>
              <w:jc w:val="center"/>
            </w:pPr>
            <w:r w:rsidRPr="00C0683A">
              <w:rPr>
                <w:rFonts w:ascii="Century Gothic" w:hAnsi="Century Gothic"/>
                <w:sz w:val="18"/>
                <w:szCs w:val="18"/>
              </w:rPr>
              <w:t>Each</w:t>
            </w:r>
          </w:p>
        </w:tc>
        <w:tc>
          <w:tcPr>
            <w:tcW w:w="1181" w:type="dxa"/>
            <w:tcBorders>
              <w:top w:val="thinThickSmallGap" w:sz="24" w:space="0" w:color="auto"/>
            </w:tcBorders>
          </w:tcPr>
          <w:p w:rsidR="00501159" w:rsidRPr="00C81A05" w:rsidRDefault="00FD7092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150000/-</w:t>
            </w:r>
          </w:p>
        </w:tc>
      </w:tr>
      <w:tr w:rsidR="00501159" w:rsidRPr="001705F4" w:rsidTr="000B2162">
        <w:tc>
          <w:tcPr>
            <w:tcW w:w="681" w:type="dxa"/>
            <w:tcBorders>
              <w:top w:val="single" w:sz="4" w:space="0" w:color="000000" w:themeColor="text1"/>
            </w:tcBorders>
          </w:tcPr>
          <w:p w:rsidR="00501159" w:rsidRDefault="00501159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3374" w:type="dxa"/>
            <w:tcBorders>
              <w:top w:val="single" w:sz="4" w:space="0" w:color="000000" w:themeColor="text1"/>
            </w:tcBorders>
          </w:tcPr>
          <w:p w:rsidR="00501159" w:rsidRDefault="00501159" w:rsidP="00915CD3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P/L (Main or Sub Main) PVC insulated with single core copper conductor 250 / 440 volts size 2-7/.029</w:t>
            </w:r>
          </w:p>
          <w:p w:rsidR="00501159" w:rsidRDefault="00501159" w:rsidP="000D1119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single" w:sz="4" w:space="0" w:color="000000" w:themeColor="text1"/>
            </w:tcBorders>
          </w:tcPr>
          <w:p w:rsidR="00501159" w:rsidRPr="00C81A05" w:rsidRDefault="00501159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35 Coils </w:t>
            </w:r>
          </w:p>
        </w:tc>
        <w:tc>
          <w:tcPr>
            <w:tcW w:w="1341" w:type="dxa"/>
            <w:tcBorders>
              <w:top w:val="single" w:sz="4" w:space="0" w:color="000000" w:themeColor="text1"/>
            </w:tcBorders>
          </w:tcPr>
          <w:p w:rsidR="00501159" w:rsidRPr="00C81A05" w:rsidRDefault="00501159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4000/-</w:t>
            </w:r>
          </w:p>
        </w:tc>
        <w:tc>
          <w:tcPr>
            <w:tcW w:w="3007" w:type="dxa"/>
            <w:tcBorders>
              <w:top w:val="single" w:sz="4" w:space="0" w:color="000000" w:themeColor="text1"/>
            </w:tcBorders>
          </w:tcPr>
          <w:p w:rsidR="00501159" w:rsidRPr="00C81A05" w:rsidRDefault="0087268C" w:rsidP="0087268C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Four Thousand Only </w:t>
            </w:r>
          </w:p>
        </w:tc>
        <w:tc>
          <w:tcPr>
            <w:tcW w:w="854" w:type="dxa"/>
            <w:tcBorders>
              <w:top w:val="single" w:sz="4" w:space="0" w:color="000000" w:themeColor="text1"/>
            </w:tcBorders>
          </w:tcPr>
          <w:p w:rsidR="00501159" w:rsidRDefault="00501159" w:rsidP="00501159">
            <w:pPr>
              <w:jc w:val="center"/>
            </w:pPr>
            <w:r w:rsidRPr="00C0683A">
              <w:rPr>
                <w:rFonts w:ascii="Century Gothic" w:hAnsi="Century Gothic"/>
                <w:sz w:val="18"/>
                <w:szCs w:val="18"/>
              </w:rPr>
              <w:t>Each</w:t>
            </w:r>
          </w:p>
        </w:tc>
        <w:tc>
          <w:tcPr>
            <w:tcW w:w="1181" w:type="dxa"/>
            <w:tcBorders>
              <w:top w:val="single" w:sz="4" w:space="0" w:color="000000" w:themeColor="text1"/>
            </w:tcBorders>
          </w:tcPr>
          <w:p w:rsidR="00501159" w:rsidRPr="00C81A05" w:rsidRDefault="00FD7092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140000/-</w:t>
            </w:r>
          </w:p>
        </w:tc>
      </w:tr>
      <w:tr w:rsidR="00501159" w:rsidRPr="001705F4" w:rsidTr="000B2162">
        <w:tc>
          <w:tcPr>
            <w:tcW w:w="681" w:type="dxa"/>
            <w:tcBorders>
              <w:top w:val="single" w:sz="4" w:space="0" w:color="000000" w:themeColor="text1"/>
            </w:tcBorders>
          </w:tcPr>
          <w:p w:rsidR="00501159" w:rsidRDefault="00501159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3374" w:type="dxa"/>
            <w:tcBorders>
              <w:top w:val="single" w:sz="4" w:space="0" w:color="000000" w:themeColor="text1"/>
            </w:tcBorders>
          </w:tcPr>
          <w:p w:rsidR="00501159" w:rsidRDefault="00501159" w:rsidP="000D1119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P/F of 250 W SON-T Igniter (round shape) in all respect at the height up to 40ft with the help of hydraulic crane as per site requirement &amp; instruction of Engineer Incharge </w:t>
            </w:r>
          </w:p>
          <w:p w:rsidR="00501159" w:rsidRDefault="00501159" w:rsidP="000D1119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single" w:sz="4" w:space="0" w:color="000000" w:themeColor="text1"/>
            </w:tcBorders>
          </w:tcPr>
          <w:p w:rsidR="00501159" w:rsidRPr="00C81A05" w:rsidRDefault="00501159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150 Nos </w:t>
            </w:r>
          </w:p>
        </w:tc>
        <w:tc>
          <w:tcPr>
            <w:tcW w:w="1341" w:type="dxa"/>
            <w:tcBorders>
              <w:top w:val="single" w:sz="4" w:space="0" w:color="000000" w:themeColor="text1"/>
            </w:tcBorders>
          </w:tcPr>
          <w:p w:rsidR="00501159" w:rsidRPr="00C81A05" w:rsidRDefault="00501159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600/-</w:t>
            </w:r>
          </w:p>
        </w:tc>
        <w:tc>
          <w:tcPr>
            <w:tcW w:w="3007" w:type="dxa"/>
            <w:tcBorders>
              <w:top w:val="single" w:sz="4" w:space="0" w:color="000000" w:themeColor="text1"/>
            </w:tcBorders>
          </w:tcPr>
          <w:p w:rsidR="00501159" w:rsidRPr="00C81A05" w:rsidRDefault="0087268C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Six Hundred Only </w:t>
            </w:r>
          </w:p>
        </w:tc>
        <w:tc>
          <w:tcPr>
            <w:tcW w:w="854" w:type="dxa"/>
            <w:tcBorders>
              <w:top w:val="single" w:sz="4" w:space="0" w:color="000000" w:themeColor="text1"/>
            </w:tcBorders>
          </w:tcPr>
          <w:p w:rsidR="00501159" w:rsidRDefault="00501159" w:rsidP="00501159">
            <w:pPr>
              <w:jc w:val="center"/>
            </w:pPr>
            <w:r w:rsidRPr="00C0683A">
              <w:rPr>
                <w:rFonts w:ascii="Century Gothic" w:hAnsi="Century Gothic"/>
                <w:sz w:val="18"/>
                <w:szCs w:val="18"/>
              </w:rPr>
              <w:t>Each</w:t>
            </w:r>
          </w:p>
        </w:tc>
        <w:tc>
          <w:tcPr>
            <w:tcW w:w="1181" w:type="dxa"/>
            <w:tcBorders>
              <w:top w:val="single" w:sz="4" w:space="0" w:color="000000" w:themeColor="text1"/>
            </w:tcBorders>
          </w:tcPr>
          <w:p w:rsidR="00501159" w:rsidRPr="00C81A05" w:rsidRDefault="00FD7092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90000/-</w:t>
            </w:r>
          </w:p>
        </w:tc>
      </w:tr>
      <w:tr w:rsidR="00501159" w:rsidRPr="001705F4" w:rsidTr="000B2162">
        <w:tc>
          <w:tcPr>
            <w:tcW w:w="681" w:type="dxa"/>
            <w:tcBorders>
              <w:top w:val="single" w:sz="4" w:space="0" w:color="000000" w:themeColor="text1"/>
            </w:tcBorders>
          </w:tcPr>
          <w:p w:rsidR="00501159" w:rsidRDefault="00501159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3374" w:type="dxa"/>
            <w:tcBorders>
              <w:top w:val="single" w:sz="4" w:space="0" w:color="000000" w:themeColor="text1"/>
            </w:tcBorders>
          </w:tcPr>
          <w:p w:rsidR="00501159" w:rsidRDefault="00501159" w:rsidP="00330C42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P/F of 250 W SON-T Igniter (round shape) in all respect at the height up to 40ft with the help of hydraulic crane as per site requirement &amp; instruction of Engineer Incharge </w:t>
            </w:r>
          </w:p>
          <w:p w:rsidR="00501159" w:rsidRDefault="00501159" w:rsidP="000D1119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single" w:sz="4" w:space="0" w:color="000000" w:themeColor="text1"/>
            </w:tcBorders>
          </w:tcPr>
          <w:p w:rsidR="00501159" w:rsidRPr="00C81A05" w:rsidRDefault="00501159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150 Nos </w:t>
            </w:r>
          </w:p>
        </w:tc>
        <w:tc>
          <w:tcPr>
            <w:tcW w:w="1341" w:type="dxa"/>
            <w:tcBorders>
              <w:top w:val="single" w:sz="4" w:space="0" w:color="000000" w:themeColor="text1"/>
            </w:tcBorders>
          </w:tcPr>
          <w:p w:rsidR="00501159" w:rsidRPr="00C81A05" w:rsidRDefault="00501159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600/-</w:t>
            </w:r>
          </w:p>
        </w:tc>
        <w:tc>
          <w:tcPr>
            <w:tcW w:w="3007" w:type="dxa"/>
            <w:tcBorders>
              <w:top w:val="single" w:sz="4" w:space="0" w:color="000000" w:themeColor="text1"/>
            </w:tcBorders>
          </w:tcPr>
          <w:p w:rsidR="00501159" w:rsidRPr="00C81A05" w:rsidRDefault="0087268C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Six Hundred Only </w:t>
            </w:r>
          </w:p>
        </w:tc>
        <w:tc>
          <w:tcPr>
            <w:tcW w:w="854" w:type="dxa"/>
            <w:tcBorders>
              <w:top w:val="single" w:sz="4" w:space="0" w:color="000000" w:themeColor="text1"/>
            </w:tcBorders>
          </w:tcPr>
          <w:p w:rsidR="00501159" w:rsidRDefault="00501159" w:rsidP="00501159">
            <w:pPr>
              <w:jc w:val="center"/>
            </w:pPr>
            <w:r w:rsidRPr="00C0683A">
              <w:rPr>
                <w:rFonts w:ascii="Century Gothic" w:hAnsi="Century Gothic"/>
                <w:sz w:val="18"/>
                <w:szCs w:val="18"/>
              </w:rPr>
              <w:t>Each</w:t>
            </w:r>
          </w:p>
        </w:tc>
        <w:tc>
          <w:tcPr>
            <w:tcW w:w="1181" w:type="dxa"/>
            <w:tcBorders>
              <w:top w:val="single" w:sz="4" w:space="0" w:color="000000" w:themeColor="text1"/>
            </w:tcBorders>
          </w:tcPr>
          <w:p w:rsidR="00501159" w:rsidRPr="00C81A05" w:rsidRDefault="00FD7092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90000/-</w:t>
            </w:r>
          </w:p>
        </w:tc>
      </w:tr>
      <w:tr w:rsidR="00501159" w:rsidRPr="001705F4" w:rsidTr="000B2162">
        <w:tc>
          <w:tcPr>
            <w:tcW w:w="681" w:type="dxa"/>
            <w:tcBorders>
              <w:top w:val="single" w:sz="4" w:space="0" w:color="000000" w:themeColor="text1"/>
            </w:tcBorders>
          </w:tcPr>
          <w:p w:rsidR="00501159" w:rsidRDefault="00501159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</w:t>
            </w:r>
          </w:p>
        </w:tc>
        <w:tc>
          <w:tcPr>
            <w:tcW w:w="3374" w:type="dxa"/>
            <w:tcBorders>
              <w:top w:val="single" w:sz="4" w:space="0" w:color="000000" w:themeColor="text1"/>
            </w:tcBorders>
          </w:tcPr>
          <w:p w:rsidR="00501159" w:rsidRDefault="00501159" w:rsidP="000D1119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P/F of Switch 10 Amp best quality </w:t>
            </w:r>
          </w:p>
          <w:p w:rsidR="00501159" w:rsidRDefault="00501159" w:rsidP="000D1119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single" w:sz="4" w:space="0" w:color="000000" w:themeColor="text1"/>
            </w:tcBorders>
          </w:tcPr>
          <w:p w:rsidR="00501159" w:rsidRPr="00C81A05" w:rsidRDefault="00501159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600 Nos</w:t>
            </w:r>
          </w:p>
        </w:tc>
        <w:tc>
          <w:tcPr>
            <w:tcW w:w="1341" w:type="dxa"/>
            <w:tcBorders>
              <w:top w:val="single" w:sz="4" w:space="0" w:color="000000" w:themeColor="text1"/>
            </w:tcBorders>
          </w:tcPr>
          <w:p w:rsidR="00501159" w:rsidRPr="00C81A05" w:rsidRDefault="00501159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150/-</w:t>
            </w:r>
          </w:p>
        </w:tc>
        <w:tc>
          <w:tcPr>
            <w:tcW w:w="3007" w:type="dxa"/>
            <w:tcBorders>
              <w:top w:val="single" w:sz="4" w:space="0" w:color="000000" w:themeColor="text1"/>
            </w:tcBorders>
          </w:tcPr>
          <w:p w:rsidR="00501159" w:rsidRPr="00C81A05" w:rsidRDefault="0087268C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One Hundred &amp; Fifty Only </w:t>
            </w:r>
          </w:p>
        </w:tc>
        <w:tc>
          <w:tcPr>
            <w:tcW w:w="854" w:type="dxa"/>
            <w:tcBorders>
              <w:top w:val="single" w:sz="4" w:space="0" w:color="000000" w:themeColor="text1"/>
            </w:tcBorders>
          </w:tcPr>
          <w:p w:rsidR="00501159" w:rsidRDefault="00501159" w:rsidP="00501159">
            <w:pPr>
              <w:jc w:val="center"/>
            </w:pPr>
            <w:r w:rsidRPr="00C0683A">
              <w:rPr>
                <w:rFonts w:ascii="Century Gothic" w:hAnsi="Century Gothic"/>
                <w:sz w:val="18"/>
                <w:szCs w:val="18"/>
              </w:rPr>
              <w:t>Each</w:t>
            </w:r>
          </w:p>
        </w:tc>
        <w:tc>
          <w:tcPr>
            <w:tcW w:w="1181" w:type="dxa"/>
            <w:tcBorders>
              <w:top w:val="single" w:sz="4" w:space="0" w:color="000000" w:themeColor="text1"/>
            </w:tcBorders>
          </w:tcPr>
          <w:p w:rsidR="00501159" w:rsidRPr="00C81A05" w:rsidRDefault="00FD7092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90000/-</w:t>
            </w:r>
          </w:p>
        </w:tc>
      </w:tr>
      <w:tr w:rsidR="00501159" w:rsidRPr="001705F4" w:rsidTr="000B2162">
        <w:tc>
          <w:tcPr>
            <w:tcW w:w="681" w:type="dxa"/>
            <w:tcBorders>
              <w:top w:val="single" w:sz="4" w:space="0" w:color="000000" w:themeColor="text1"/>
            </w:tcBorders>
          </w:tcPr>
          <w:p w:rsidR="00501159" w:rsidRDefault="00501159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</w:t>
            </w:r>
          </w:p>
        </w:tc>
        <w:tc>
          <w:tcPr>
            <w:tcW w:w="3374" w:type="dxa"/>
            <w:tcBorders>
              <w:top w:val="single" w:sz="4" w:space="0" w:color="000000" w:themeColor="text1"/>
            </w:tcBorders>
          </w:tcPr>
          <w:p w:rsidR="00501159" w:rsidRDefault="00501159" w:rsidP="00341D65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P/L (Main or Sub Main) PVC Insulated &amp; PVC Sheeted with two core copper conductor 300/500 volts size 2.5mm2 </w:t>
            </w:r>
          </w:p>
          <w:p w:rsidR="00501159" w:rsidRDefault="00501159" w:rsidP="00341D65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single" w:sz="4" w:space="0" w:color="000000" w:themeColor="text1"/>
            </w:tcBorders>
          </w:tcPr>
          <w:p w:rsidR="00501159" w:rsidRPr="00C81A05" w:rsidRDefault="00501159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10 Coils</w:t>
            </w:r>
          </w:p>
        </w:tc>
        <w:tc>
          <w:tcPr>
            <w:tcW w:w="1341" w:type="dxa"/>
            <w:tcBorders>
              <w:top w:val="single" w:sz="4" w:space="0" w:color="000000" w:themeColor="text1"/>
            </w:tcBorders>
          </w:tcPr>
          <w:p w:rsidR="00501159" w:rsidRPr="00C81A05" w:rsidRDefault="00501159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9000/-</w:t>
            </w:r>
          </w:p>
        </w:tc>
        <w:tc>
          <w:tcPr>
            <w:tcW w:w="3007" w:type="dxa"/>
            <w:tcBorders>
              <w:top w:val="single" w:sz="4" w:space="0" w:color="000000" w:themeColor="text1"/>
            </w:tcBorders>
          </w:tcPr>
          <w:p w:rsidR="00501159" w:rsidRPr="00C81A05" w:rsidRDefault="0087268C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Nine Thousand Only </w:t>
            </w:r>
          </w:p>
        </w:tc>
        <w:tc>
          <w:tcPr>
            <w:tcW w:w="854" w:type="dxa"/>
            <w:tcBorders>
              <w:top w:val="single" w:sz="4" w:space="0" w:color="000000" w:themeColor="text1"/>
            </w:tcBorders>
          </w:tcPr>
          <w:p w:rsidR="00501159" w:rsidRDefault="00501159" w:rsidP="00501159">
            <w:pPr>
              <w:jc w:val="center"/>
            </w:pPr>
            <w:r w:rsidRPr="00C0683A">
              <w:rPr>
                <w:rFonts w:ascii="Century Gothic" w:hAnsi="Century Gothic"/>
                <w:sz w:val="18"/>
                <w:szCs w:val="18"/>
              </w:rPr>
              <w:t>Each</w:t>
            </w:r>
          </w:p>
        </w:tc>
        <w:tc>
          <w:tcPr>
            <w:tcW w:w="1181" w:type="dxa"/>
            <w:tcBorders>
              <w:top w:val="single" w:sz="4" w:space="0" w:color="000000" w:themeColor="text1"/>
            </w:tcBorders>
          </w:tcPr>
          <w:p w:rsidR="00501159" w:rsidRPr="00C81A05" w:rsidRDefault="00FD7092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90000/-</w:t>
            </w:r>
          </w:p>
        </w:tc>
      </w:tr>
      <w:tr w:rsidR="00501159" w:rsidRPr="001705F4" w:rsidTr="000B2162">
        <w:tc>
          <w:tcPr>
            <w:tcW w:w="681" w:type="dxa"/>
            <w:tcBorders>
              <w:top w:val="single" w:sz="4" w:space="0" w:color="000000" w:themeColor="text1"/>
            </w:tcBorders>
          </w:tcPr>
          <w:p w:rsidR="00501159" w:rsidRDefault="00501159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</w:t>
            </w:r>
          </w:p>
        </w:tc>
        <w:tc>
          <w:tcPr>
            <w:tcW w:w="3374" w:type="dxa"/>
            <w:tcBorders>
              <w:top w:val="single" w:sz="4" w:space="0" w:color="000000" w:themeColor="text1"/>
            </w:tcBorders>
          </w:tcPr>
          <w:p w:rsidR="00501159" w:rsidRDefault="00501159" w:rsidP="00C17B49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P/L (Main or Sub Main) PVC Insulated &amp; PVC Sheeted with two core copper conductor 300/500 volts size 4mm2 </w:t>
            </w:r>
          </w:p>
          <w:p w:rsidR="00501159" w:rsidRDefault="00501159" w:rsidP="000D1119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single" w:sz="4" w:space="0" w:color="000000" w:themeColor="text1"/>
            </w:tcBorders>
          </w:tcPr>
          <w:p w:rsidR="00501159" w:rsidRPr="00C81A05" w:rsidRDefault="00501159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05 Coils </w:t>
            </w:r>
          </w:p>
        </w:tc>
        <w:tc>
          <w:tcPr>
            <w:tcW w:w="1341" w:type="dxa"/>
            <w:tcBorders>
              <w:top w:val="single" w:sz="4" w:space="0" w:color="000000" w:themeColor="text1"/>
            </w:tcBorders>
          </w:tcPr>
          <w:p w:rsidR="00501159" w:rsidRPr="00C81A05" w:rsidRDefault="00501159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12000/-</w:t>
            </w:r>
          </w:p>
        </w:tc>
        <w:tc>
          <w:tcPr>
            <w:tcW w:w="3007" w:type="dxa"/>
            <w:tcBorders>
              <w:top w:val="single" w:sz="4" w:space="0" w:color="000000" w:themeColor="text1"/>
            </w:tcBorders>
          </w:tcPr>
          <w:p w:rsidR="00501159" w:rsidRPr="00C81A05" w:rsidRDefault="0087268C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Twelve Thousand Only </w:t>
            </w:r>
          </w:p>
        </w:tc>
        <w:tc>
          <w:tcPr>
            <w:tcW w:w="854" w:type="dxa"/>
            <w:tcBorders>
              <w:top w:val="single" w:sz="4" w:space="0" w:color="000000" w:themeColor="text1"/>
            </w:tcBorders>
          </w:tcPr>
          <w:p w:rsidR="00501159" w:rsidRDefault="00501159" w:rsidP="00501159">
            <w:pPr>
              <w:jc w:val="center"/>
            </w:pPr>
            <w:r w:rsidRPr="00C0683A">
              <w:rPr>
                <w:rFonts w:ascii="Century Gothic" w:hAnsi="Century Gothic"/>
                <w:sz w:val="18"/>
                <w:szCs w:val="18"/>
              </w:rPr>
              <w:t>Each</w:t>
            </w:r>
          </w:p>
        </w:tc>
        <w:tc>
          <w:tcPr>
            <w:tcW w:w="1181" w:type="dxa"/>
            <w:tcBorders>
              <w:top w:val="single" w:sz="4" w:space="0" w:color="000000" w:themeColor="text1"/>
            </w:tcBorders>
          </w:tcPr>
          <w:p w:rsidR="00501159" w:rsidRPr="00C81A05" w:rsidRDefault="00FD7092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60000/-</w:t>
            </w:r>
          </w:p>
        </w:tc>
      </w:tr>
      <w:tr w:rsidR="00F44BD5" w:rsidRPr="00E95617" w:rsidTr="00E95617">
        <w:tc>
          <w:tcPr>
            <w:tcW w:w="10411" w:type="dxa"/>
            <w:gridSpan w:val="6"/>
          </w:tcPr>
          <w:p w:rsidR="00F44BD5" w:rsidRPr="00E95617" w:rsidRDefault="00F44BD5" w:rsidP="00E95617">
            <w:pPr>
              <w:jc w:val="right"/>
              <w:rPr>
                <w:rFonts w:ascii="Century Gothic" w:hAnsi="Century Gothic"/>
                <w:b/>
                <w:sz w:val="18"/>
                <w:szCs w:val="18"/>
              </w:rPr>
            </w:pPr>
            <w:r w:rsidRPr="00E95617">
              <w:rPr>
                <w:rFonts w:ascii="Century Gothic" w:hAnsi="Century Gothic"/>
                <w:b/>
                <w:sz w:val="18"/>
                <w:szCs w:val="18"/>
              </w:rPr>
              <w:t xml:space="preserve">Total Amount </w:t>
            </w:r>
          </w:p>
        </w:tc>
        <w:tc>
          <w:tcPr>
            <w:tcW w:w="1181" w:type="dxa"/>
          </w:tcPr>
          <w:p w:rsidR="00F44BD5" w:rsidRPr="00E95617" w:rsidRDefault="00FD7092" w:rsidP="00DC72A1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3329050/-</w:t>
            </w:r>
          </w:p>
        </w:tc>
      </w:tr>
    </w:tbl>
    <w:p w:rsidR="00F709EB" w:rsidRDefault="00F709EB" w:rsidP="00F709EB">
      <w:pPr>
        <w:pStyle w:val="NoSpacing"/>
      </w:pPr>
    </w:p>
    <w:sectPr w:rsidR="00F709EB" w:rsidSect="00F709EB">
      <w:headerReference w:type="default" r:id="rId7"/>
      <w:footerReference w:type="default" r:id="rId8"/>
      <w:pgSz w:w="12240" w:h="15840"/>
      <w:pgMar w:top="1440" w:right="432" w:bottom="1440" w:left="43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6CD1" w:rsidRDefault="007A6CD1" w:rsidP="00F709EB">
      <w:pPr>
        <w:spacing w:after="0" w:line="240" w:lineRule="auto"/>
      </w:pPr>
      <w:r>
        <w:separator/>
      </w:r>
    </w:p>
  </w:endnote>
  <w:endnote w:type="continuationSeparator" w:id="1">
    <w:p w:rsidR="007A6CD1" w:rsidRDefault="007A6CD1" w:rsidP="00F7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Footer"/>
      <w:jc w:val="right"/>
      <w:rPr>
        <w:b/>
        <w:u w:val="single"/>
      </w:rPr>
    </w:pPr>
    <w:r w:rsidRPr="00F709EB">
      <w:rPr>
        <w:b/>
        <w:u w:val="single"/>
      </w:rPr>
      <w:t xml:space="preserve">SIGNATURE &amp; STAMP CONTRACTOR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6CD1" w:rsidRDefault="007A6CD1" w:rsidP="00F709EB">
      <w:pPr>
        <w:spacing w:after="0" w:line="240" w:lineRule="auto"/>
      </w:pPr>
      <w:r>
        <w:separator/>
      </w:r>
    </w:p>
  </w:footnote>
  <w:footnote w:type="continuationSeparator" w:id="1">
    <w:p w:rsidR="007A6CD1" w:rsidRDefault="007A6CD1" w:rsidP="00F7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Header"/>
      <w:jc w:val="center"/>
      <w:rPr>
        <w:b/>
        <w:sz w:val="48"/>
        <w:szCs w:val="24"/>
      </w:rPr>
    </w:pPr>
    <w:r w:rsidRPr="00F709EB">
      <w:rPr>
        <w:b/>
        <w:sz w:val="48"/>
        <w:szCs w:val="24"/>
      </w:rPr>
      <w:t>OFFICE OF THE SUPERINTENDING ENGINEER</w:t>
    </w:r>
  </w:p>
  <w:p w:rsidR="00F709EB" w:rsidRPr="00F709EB" w:rsidRDefault="00F709EB" w:rsidP="00F709EB">
    <w:pPr>
      <w:pStyle w:val="Header"/>
      <w:jc w:val="center"/>
      <w:rPr>
        <w:b/>
        <w:sz w:val="32"/>
        <w:szCs w:val="24"/>
      </w:rPr>
    </w:pPr>
    <w:r w:rsidRPr="00F709EB">
      <w:rPr>
        <w:b/>
        <w:sz w:val="32"/>
        <w:szCs w:val="24"/>
      </w:rPr>
      <w:t>DMC(WEST) KARACHI</w:t>
    </w:r>
  </w:p>
  <w:p w:rsidR="00F709EB" w:rsidRPr="00F709EB" w:rsidRDefault="00F709EB">
    <w:pPr>
      <w:pStyle w:val="Header"/>
      <w:rPr>
        <w:b/>
        <w:sz w:val="12"/>
        <w:szCs w:val="24"/>
      </w:rPr>
    </w:pPr>
  </w:p>
  <w:p w:rsidR="00F709EB" w:rsidRPr="0066339A" w:rsidRDefault="00F709EB" w:rsidP="0082302B">
    <w:pPr>
      <w:pStyle w:val="Header"/>
      <w:tabs>
        <w:tab w:val="clear" w:pos="4680"/>
        <w:tab w:val="clear" w:pos="9360"/>
      </w:tabs>
      <w:ind w:left="2160" w:hanging="2160"/>
      <w:rPr>
        <w:b/>
        <w:sz w:val="24"/>
        <w:szCs w:val="24"/>
      </w:rPr>
    </w:pPr>
    <w:r w:rsidRPr="00F709EB">
      <w:rPr>
        <w:b/>
        <w:sz w:val="24"/>
        <w:szCs w:val="24"/>
      </w:rPr>
      <w:t>NAME OF WORK :</w:t>
    </w:r>
    <w:r>
      <w:rPr>
        <w:b/>
        <w:sz w:val="24"/>
        <w:szCs w:val="24"/>
      </w:rPr>
      <w:t xml:space="preserve"> </w:t>
    </w:r>
    <w:r w:rsidRPr="00F709EB">
      <w:rPr>
        <w:b/>
        <w:sz w:val="24"/>
        <w:szCs w:val="24"/>
      </w:rPr>
      <w:t xml:space="preserve"> -</w:t>
    </w:r>
    <w:r w:rsidRPr="00F709EB">
      <w:rPr>
        <w:sz w:val="24"/>
        <w:szCs w:val="24"/>
      </w:rPr>
      <w:t xml:space="preserve"> </w:t>
    </w:r>
    <w:r w:rsidRPr="00F709EB">
      <w:rPr>
        <w:sz w:val="24"/>
        <w:szCs w:val="24"/>
      </w:rPr>
      <w:tab/>
    </w:r>
    <w:r w:rsidR="00D83AA7" w:rsidRPr="00D83AA7">
      <w:rPr>
        <w:b/>
        <w:sz w:val="24"/>
        <w:szCs w:val="16"/>
      </w:rPr>
      <w:t>PROVIDING FIXING AND REPAIR MAINTENANCE OF STREET LIGHTS AT UC-05 TO UC-08, DMC (WEST) BALDIA ZONE</w:t>
    </w:r>
  </w:p>
  <w:p w:rsidR="008F3A30" w:rsidRPr="00F709EB" w:rsidRDefault="008F3A30" w:rsidP="00F709EB">
    <w:pPr>
      <w:pStyle w:val="Header"/>
      <w:tabs>
        <w:tab w:val="clear" w:pos="4680"/>
        <w:tab w:val="clear" w:pos="9360"/>
      </w:tabs>
      <w:ind w:left="1440" w:firstLine="720"/>
      <w:rPr>
        <w:sz w:val="24"/>
        <w:szCs w:val="24"/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58370"/>
  </w:hdrShapeDefaults>
  <w:footnotePr>
    <w:footnote w:id="0"/>
    <w:footnote w:id="1"/>
  </w:footnotePr>
  <w:endnotePr>
    <w:endnote w:id="0"/>
    <w:endnote w:id="1"/>
  </w:endnotePr>
  <w:compat/>
  <w:rsids>
    <w:rsidRoot w:val="0028724B"/>
    <w:rsid w:val="00027070"/>
    <w:rsid w:val="0003105C"/>
    <w:rsid w:val="0003672E"/>
    <w:rsid w:val="00043AD2"/>
    <w:rsid w:val="00047156"/>
    <w:rsid w:val="00071B61"/>
    <w:rsid w:val="00086959"/>
    <w:rsid w:val="00093165"/>
    <w:rsid w:val="00097B86"/>
    <w:rsid w:val="00097F69"/>
    <w:rsid w:val="000A7B01"/>
    <w:rsid w:val="000B2162"/>
    <w:rsid w:val="000F617F"/>
    <w:rsid w:val="00106675"/>
    <w:rsid w:val="00142187"/>
    <w:rsid w:val="001A704D"/>
    <w:rsid w:val="001B17C3"/>
    <w:rsid w:val="002713C1"/>
    <w:rsid w:val="0028724B"/>
    <w:rsid w:val="002A47AE"/>
    <w:rsid w:val="002A58D6"/>
    <w:rsid w:val="002C3D86"/>
    <w:rsid w:val="00330C42"/>
    <w:rsid w:val="00341D65"/>
    <w:rsid w:val="003808E5"/>
    <w:rsid w:val="003A1377"/>
    <w:rsid w:val="003B4655"/>
    <w:rsid w:val="003D13F1"/>
    <w:rsid w:val="003E75FD"/>
    <w:rsid w:val="00421215"/>
    <w:rsid w:val="004235C3"/>
    <w:rsid w:val="004606CB"/>
    <w:rsid w:val="004614D6"/>
    <w:rsid w:val="004820B8"/>
    <w:rsid w:val="004834EC"/>
    <w:rsid w:val="00490FFC"/>
    <w:rsid w:val="004B5A8F"/>
    <w:rsid w:val="004C489D"/>
    <w:rsid w:val="004D6D9F"/>
    <w:rsid w:val="004F4AFA"/>
    <w:rsid w:val="00501159"/>
    <w:rsid w:val="00567665"/>
    <w:rsid w:val="00597477"/>
    <w:rsid w:val="005C327A"/>
    <w:rsid w:val="005C37EA"/>
    <w:rsid w:val="006447B0"/>
    <w:rsid w:val="0066339A"/>
    <w:rsid w:val="00663B4E"/>
    <w:rsid w:val="0066456C"/>
    <w:rsid w:val="00680F4B"/>
    <w:rsid w:val="00692583"/>
    <w:rsid w:val="00693630"/>
    <w:rsid w:val="007328CC"/>
    <w:rsid w:val="0074207C"/>
    <w:rsid w:val="0076075C"/>
    <w:rsid w:val="007853F2"/>
    <w:rsid w:val="007A6CD1"/>
    <w:rsid w:val="007C3303"/>
    <w:rsid w:val="007C5B8C"/>
    <w:rsid w:val="007D163A"/>
    <w:rsid w:val="0080617D"/>
    <w:rsid w:val="0082302B"/>
    <w:rsid w:val="00851381"/>
    <w:rsid w:val="00854DF9"/>
    <w:rsid w:val="00865FDD"/>
    <w:rsid w:val="0087268C"/>
    <w:rsid w:val="008F3A30"/>
    <w:rsid w:val="00915CD3"/>
    <w:rsid w:val="009F3A49"/>
    <w:rsid w:val="00A17F98"/>
    <w:rsid w:val="00A20980"/>
    <w:rsid w:val="00A3061E"/>
    <w:rsid w:val="00A363D5"/>
    <w:rsid w:val="00A63A2C"/>
    <w:rsid w:val="00A91C85"/>
    <w:rsid w:val="00A94304"/>
    <w:rsid w:val="00AA1976"/>
    <w:rsid w:val="00AB2FC9"/>
    <w:rsid w:val="00AD1077"/>
    <w:rsid w:val="00AD55BE"/>
    <w:rsid w:val="00B154C2"/>
    <w:rsid w:val="00BA1E75"/>
    <w:rsid w:val="00BC4740"/>
    <w:rsid w:val="00BD2A6B"/>
    <w:rsid w:val="00C071EA"/>
    <w:rsid w:val="00C17B49"/>
    <w:rsid w:val="00C502D0"/>
    <w:rsid w:val="00C50FF8"/>
    <w:rsid w:val="00C82257"/>
    <w:rsid w:val="00C9065D"/>
    <w:rsid w:val="00CD789C"/>
    <w:rsid w:val="00D4739C"/>
    <w:rsid w:val="00D56E25"/>
    <w:rsid w:val="00D83AA7"/>
    <w:rsid w:val="00DA3B37"/>
    <w:rsid w:val="00DC72A1"/>
    <w:rsid w:val="00DC748C"/>
    <w:rsid w:val="00DD6EF7"/>
    <w:rsid w:val="00E0701F"/>
    <w:rsid w:val="00E95617"/>
    <w:rsid w:val="00EC62B3"/>
    <w:rsid w:val="00ED5A15"/>
    <w:rsid w:val="00F24B55"/>
    <w:rsid w:val="00F26942"/>
    <w:rsid w:val="00F27F56"/>
    <w:rsid w:val="00F32702"/>
    <w:rsid w:val="00F44BD5"/>
    <w:rsid w:val="00F709EB"/>
    <w:rsid w:val="00F9591D"/>
    <w:rsid w:val="00FA3E60"/>
    <w:rsid w:val="00FD7092"/>
    <w:rsid w:val="00FF3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5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09EB"/>
  </w:style>
  <w:style w:type="paragraph" w:styleId="Footer">
    <w:name w:val="footer"/>
    <w:basedOn w:val="Normal"/>
    <w:link w:val="FooterChar"/>
    <w:uiPriority w:val="99"/>
    <w:semiHidden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709EB"/>
  </w:style>
  <w:style w:type="paragraph" w:styleId="NoSpacing">
    <w:name w:val="No Spacing"/>
    <w:uiPriority w:val="1"/>
    <w:qFormat/>
    <w:rsid w:val="00F709EB"/>
    <w:pPr>
      <w:spacing w:after="0" w:line="240" w:lineRule="auto"/>
    </w:pPr>
  </w:style>
  <w:style w:type="table" w:styleId="TableGrid">
    <w:name w:val="Table Grid"/>
    <w:basedOn w:val="TableNormal"/>
    <w:uiPriority w:val="59"/>
    <w:rsid w:val="00F709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FEECD-BF88-426D-8161-78B8A311B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sameer</dc:creator>
  <cp:keywords/>
  <dc:description/>
  <cp:lastModifiedBy>sameer</cp:lastModifiedBy>
  <cp:revision>24</cp:revision>
  <cp:lastPrinted>2015-04-24T23:45:00Z</cp:lastPrinted>
  <dcterms:created xsi:type="dcterms:W3CDTF">2015-04-29T23:16:00Z</dcterms:created>
  <dcterms:modified xsi:type="dcterms:W3CDTF">2015-04-30T21:42:00Z</dcterms:modified>
</cp:coreProperties>
</file>